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A17F36" w14:textId="3B99EADA" w:rsidR="00F8638E" w:rsidRPr="00F24874" w:rsidRDefault="00F8638E" w:rsidP="00821224">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bookmarkStart w:id="0" w:name="_GoBack"/>
      <w:bookmarkEnd w:id="0"/>
      <w:r w:rsidRPr="00F24874">
        <w:rPr>
          <w:rFonts w:ascii="David" w:hAnsi="David"/>
          <w:b/>
          <w:bCs/>
          <w:sz w:val="40"/>
          <w:szCs w:val="40"/>
          <w:u w:val="single"/>
          <w:rtl/>
        </w:rPr>
        <w:t xml:space="preserve">מכרז פומבי מס' </w:t>
      </w:r>
      <w:r w:rsidR="00821224">
        <w:rPr>
          <w:rFonts w:ascii="David" w:hAnsi="David" w:hint="cs"/>
          <w:b/>
          <w:bCs/>
          <w:sz w:val="40"/>
          <w:szCs w:val="40"/>
          <w:u w:val="single"/>
          <w:rtl/>
        </w:rPr>
        <w:t>07</w:t>
      </w:r>
      <w:r>
        <w:rPr>
          <w:rFonts w:ascii="David" w:hAnsi="David" w:hint="cs"/>
          <w:b/>
          <w:bCs/>
          <w:sz w:val="40"/>
          <w:szCs w:val="40"/>
          <w:u w:val="single"/>
          <w:rtl/>
        </w:rPr>
        <w:t>/2022</w:t>
      </w:r>
      <w:r w:rsidRPr="00F24874">
        <w:rPr>
          <w:rFonts w:ascii="David" w:hAnsi="David"/>
          <w:b/>
          <w:bCs/>
          <w:sz w:val="40"/>
          <w:szCs w:val="40"/>
          <w:u w:val="single"/>
          <w:rtl/>
        </w:rPr>
        <w:t xml:space="preserve"> לקבלת שירותי נהיגה </w:t>
      </w:r>
    </w:p>
    <w:p w14:paraId="0599F4C4" w14:textId="1647985C" w:rsidR="00F8638E" w:rsidRPr="00F24874" w:rsidRDefault="00F8638E" w:rsidP="00F8638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r w:rsidRPr="00F24874">
        <w:rPr>
          <w:rFonts w:ascii="David" w:hAnsi="David"/>
          <w:b/>
          <w:bCs/>
          <w:sz w:val="40"/>
          <w:szCs w:val="40"/>
          <w:u w:val="single"/>
          <w:rtl/>
        </w:rPr>
        <w:t xml:space="preserve">עבור </w:t>
      </w:r>
      <w:r w:rsidR="00026250">
        <w:rPr>
          <w:rFonts w:ascii="David" w:hAnsi="David" w:hint="cs"/>
          <w:b/>
          <w:bCs/>
          <w:sz w:val="40"/>
          <w:szCs w:val="40"/>
          <w:u w:val="single"/>
          <w:rtl/>
        </w:rPr>
        <w:t xml:space="preserve">בכירים במשרד </w:t>
      </w:r>
      <w:r w:rsidRPr="00F24874">
        <w:rPr>
          <w:rFonts w:ascii="David" w:hAnsi="David"/>
          <w:b/>
          <w:bCs/>
          <w:sz w:val="40"/>
          <w:szCs w:val="40"/>
          <w:u w:val="single"/>
          <w:rtl/>
        </w:rPr>
        <w:t xml:space="preserve"> </w:t>
      </w:r>
    </w:p>
    <w:p w14:paraId="3AE84A6C" w14:textId="77777777" w:rsidR="00A84430" w:rsidRDefault="00A84430" w:rsidP="00EA686C">
      <w:pPr>
        <w:spacing w:after="0" w:line="360" w:lineRule="auto"/>
        <w:jc w:val="both"/>
        <w:rPr>
          <w:rFonts w:ascii="David" w:hAnsi="David" w:cs="David"/>
          <w:sz w:val="24"/>
          <w:szCs w:val="24"/>
          <w:rtl/>
        </w:rPr>
      </w:pPr>
    </w:p>
    <w:p w14:paraId="725FCA53" w14:textId="2AC44CE8" w:rsidR="00F8638E" w:rsidRPr="00F8638E" w:rsidRDefault="00F8638E" w:rsidP="00821224">
      <w:pPr>
        <w:pStyle w:val="a7"/>
        <w:numPr>
          <w:ilvl w:val="0"/>
          <w:numId w:val="1"/>
        </w:numPr>
        <w:spacing w:line="360" w:lineRule="auto"/>
        <w:jc w:val="both"/>
        <w:rPr>
          <w:rFonts w:ascii="David" w:hAnsi="David" w:cs="David"/>
          <w:sz w:val="24"/>
          <w:szCs w:val="24"/>
        </w:rPr>
      </w:pPr>
      <w:r w:rsidRPr="00F8638E">
        <w:rPr>
          <w:rFonts w:ascii="David" w:hAnsi="David" w:cs="David" w:hint="cs"/>
          <w:sz w:val="24"/>
          <w:szCs w:val="24"/>
          <w:rtl/>
        </w:rPr>
        <w:t xml:space="preserve">משרד האוצר </w:t>
      </w:r>
      <w:r w:rsidR="00A84430" w:rsidRPr="00F8638E">
        <w:rPr>
          <w:rFonts w:ascii="David" w:hAnsi="David" w:cs="David"/>
          <w:sz w:val="24"/>
          <w:szCs w:val="24"/>
          <w:rtl/>
        </w:rPr>
        <w:t>(להלן: "</w:t>
      </w:r>
      <w:r w:rsidRPr="00D71584">
        <w:rPr>
          <w:rFonts w:ascii="David" w:hAnsi="David" w:cs="David" w:hint="cs"/>
          <w:b/>
          <w:bCs/>
          <w:sz w:val="24"/>
          <w:szCs w:val="24"/>
          <w:rtl/>
        </w:rPr>
        <w:t>המשרד</w:t>
      </w:r>
      <w:r w:rsidR="00A84430" w:rsidRPr="00F8638E">
        <w:rPr>
          <w:rFonts w:ascii="David" w:hAnsi="David" w:cs="David"/>
          <w:sz w:val="24"/>
          <w:szCs w:val="24"/>
          <w:rtl/>
        </w:rPr>
        <w:t xml:space="preserve">"), </w:t>
      </w:r>
      <w:r w:rsidRPr="00F8638E">
        <w:rPr>
          <w:rFonts w:ascii="David" w:hAnsi="David" w:cs="David" w:hint="cs"/>
          <w:sz w:val="24"/>
          <w:szCs w:val="24"/>
          <w:rtl/>
        </w:rPr>
        <w:t xml:space="preserve">מפרסם </w:t>
      </w:r>
      <w:r w:rsidR="00D71584">
        <w:rPr>
          <w:rFonts w:ascii="David" w:hAnsi="David" w:cs="David" w:hint="cs"/>
          <w:sz w:val="24"/>
          <w:szCs w:val="24"/>
          <w:rtl/>
        </w:rPr>
        <w:t xml:space="preserve">בזאת </w:t>
      </w:r>
      <w:r w:rsidRPr="00F8638E">
        <w:rPr>
          <w:rFonts w:ascii="David" w:hAnsi="David" w:cs="David" w:hint="cs"/>
          <w:sz w:val="24"/>
          <w:szCs w:val="24"/>
          <w:rtl/>
        </w:rPr>
        <w:t xml:space="preserve">את </w:t>
      </w:r>
      <w:r w:rsidR="00A84430" w:rsidRPr="00F8638E">
        <w:rPr>
          <w:rFonts w:ascii="David" w:hAnsi="David" w:cs="David"/>
          <w:sz w:val="24"/>
          <w:szCs w:val="24"/>
          <w:rtl/>
        </w:rPr>
        <w:t xml:space="preserve">מכרז </w:t>
      </w:r>
      <w:r w:rsidRPr="00F8638E">
        <w:rPr>
          <w:rFonts w:ascii="David" w:hAnsi="David" w:cs="David"/>
          <w:sz w:val="24"/>
          <w:szCs w:val="24"/>
          <w:rtl/>
        </w:rPr>
        <w:t xml:space="preserve">פומבי מס' </w:t>
      </w:r>
      <w:r w:rsidR="00821224">
        <w:rPr>
          <w:rFonts w:ascii="David" w:hAnsi="David" w:cs="David" w:hint="cs"/>
          <w:sz w:val="24"/>
          <w:szCs w:val="24"/>
          <w:rtl/>
        </w:rPr>
        <w:t>07</w:t>
      </w:r>
      <w:r w:rsidRPr="00F8638E">
        <w:rPr>
          <w:rFonts w:ascii="David" w:hAnsi="David" w:cs="David"/>
          <w:sz w:val="24"/>
          <w:szCs w:val="24"/>
          <w:rtl/>
        </w:rPr>
        <w:t xml:space="preserve">/2022 לקבלת שירותי נהיגה </w:t>
      </w:r>
      <w:r w:rsidRPr="00F8638E">
        <w:rPr>
          <w:rFonts w:ascii="David" w:hAnsi="David" w:cs="David" w:hint="cs"/>
          <w:sz w:val="24"/>
          <w:szCs w:val="24"/>
          <w:rtl/>
        </w:rPr>
        <w:t xml:space="preserve"> </w:t>
      </w:r>
      <w:r w:rsidRPr="00F8638E">
        <w:rPr>
          <w:rFonts w:ascii="David" w:hAnsi="David" w:cs="David"/>
          <w:sz w:val="24"/>
          <w:szCs w:val="24"/>
          <w:rtl/>
        </w:rPr>
        <w:t xml:space="preserve">תקופת ההתקשרות לפי מכרז זה תהיה לשנתיים מיום חתימת מורשי החתימה מטעם המשרד כדין על הסכם ההתקשרות. </w:t>
      </w:r>
    </w:p>
    <w:p w14:paraId="6EA73751" w14:textId="5FE1D008" w:rsidR="000B0C38" w:rsidRDefault="00F8638E" w:rsidP="00F8638E">
      <w:pPr>
        <w:pStyle w:val="a7"/>
        <w:numPr>
          <w:ilvl w:val="0"/>
          <w:numId w:val="1"/>
        </w:numPr>
        <w:spacing w:line="360" w:lineRule="auto"/>
        <w:jc w:val="both"/>
        <w:rPr>
          <w:rFonts w:ascii="David" w:hAnsi="David"/>
        </w:rPr>
      </w:pPr>
      <w:r w:rsidRPr="00F8638E">
        <w:rPr>
          <w:rFonts w:ascii="David" w:hAnsi="David" w:cs="David"/>
          <w:sz w:val="24"/>
          <w:szCs w:val="24"/>
          <w:rtl/>
        </w:rPr>
        <w:t>למשרד  נתונה זכות ברירה (אופציה) חד צדדית ובלעדית, בהודעה בכתב ומראש שתימסר לפני תום תקופת ההתקשרות, להאריך את ההתקשרות במספר תקופות נוספות (אחת או יותר), בהתאם לשיקול דעתו הבלעדי. יובהר כי סך תקופות ההתקשרות הנוספות לא יעלו במצטבר על 3 שנים, כך שסך תקופת ההתקשרות לא תעלה על 5 שנים</w:t>
      </w:r>
      <w:r w:rsidR="000B0C38">
        <w:rPr>
          <w:rFonts w:ascii="David" w:hAnsi="David" w:cs="David" w:hint="cs"/>
          <w:sz w:val="24"/>
          <w:szCs w:val="24"/>
          <w:rtl/>
        </w:rPr>
        <w:t>.</w:t>
      </w:r>
    </w:p>
    <w:p w14:paraId="6A10B716" w14:textId="77777777"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14:paraId="0CE7D208" w14:textId="43713BD2" w:rsidR="00A84430" w:rsidRPr="009B4BE2" w:rsidRDefault="00A84430" w:rsidP="006102B8">
      <w:pPr>
        <w:pStyle w:val="a7"/>
        <w:numPr>
          <w:ilvl w:val="0"/>
          <w:numId w:val="1"/>
        </w:numPr>
        <w:spacing w:line="360" w:lineRule="auto"/>
        <w:jc w:val="both"/>
        <w:rPr>
          <w:rFonts w:ascii="David" w:hAnsi="David" w:cs="David"/>
          <w:b/>
          <w:bCs/>
          <w:sz w:val="24"/>
          <w:szCs w:val="24"/>
          <w:u w:val="single"/>
        </w:rPr>
      </w:pPr>
      <w:r w:rsidRPr="009B4BE2">
        <w:rPr>
          <w:rFonts w:ascii="David" w:hAnsi="David" w:cs="David"/>
          <w:b/>
          <w:bCs/>
          <w:sz w:val="24"/>
          <w:szCs w:val="24"/>
          <w:u w:val="single"/>
          <w:rtl/>
        </w:rPr>
        <w:t>תנאי סף להשתתפות במכרז</w:t>
      </w:r>
      <w:bookmarkEnd w:id="1"/>
      <w:bookmarkEnd w:id="2"/>
      <w:bookmarkEnd w:id="3"/>
      <w:bookmarkEnd w:id="4"/>
    </w:p>
    <w:p w14:paraId="1A76C90E" w14:textId="77777777" w:rsidR="00A84430" w:rsidRDefault="00A84430"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sidRPr="004A7C16">
        <w:rPr>
          <w:rFonts w:ascii="David" w:hAnsi="David" w:cs="David"/>
          <w:b/>
          <w:bCs/>
          <w:sz w:val="24"/>
          <w:szCs w:val="24"/>
          <w:u w:val="single"/>
          <w:rtl/>
        </w:rPr>
        <w:t>תנאי סף מנהליים</w:t>
      </w:r>
      <w:bookmarkStart w:id="5" w:name="_Ref520898291"/>
    </w:p>
    <w:p w14:paraId="1C9FB6E9"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6" w:name="_Toc407796655"/>
      <w:bookmarkStart w:id="7" w:name="_Toc407797279"/>
      <w:bookmarkEnd w:id="5"/>
      <w:r w:rsidRPr="00F8638E">
        <w:rPr>
          <w:rFonts w:ascii="David" w:hAnsi="David" w:cs="David"/>
          <w:sz w:val="24"/>
          <w:szCs w:val="24"/>
          <w:rtl/>
        </w:rPr>
        <w:t>ככל שחלה על המציע חובת רישום, על פי דין, בישראל, עליו להיות רשום כדין.</w:t>
      </w:r>
    </w:p>
    <w:p w14:paraId="3638D36D"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 xml:space="preserve">המציע עומד בדרישות חוק עסקאות גופים ציבוריים, </w:t>
      </w:r>
      <w:proofErr w:type="spellStart"/>
      <w:r w:rsidRPr="00F8638E">
        <w:rPr>
          <w:rFonts w:ascii="David" w:hAnsi="David" w:cs="David"/>
          <w:sz w:val="24"/>
          <w:szCs w:val="24"/>
          <w:rtl/>
        </w:rPr>
        <w:t>התשל"ו</w:t>
      </w:r>
      <w:proofErr w:type="spellEnd"/>
      <w:r w:rsidRPr="00F8638E">
        <w:rPr>
          <w:rFonts w:ascii="David" w:hAnsi="David" w:cs="David"/>
          <w:sz w:val="24"/>
          <w:szCs w:val="24"/>
          <w:rtl/>
        </w:rPr>
        <w:t>- 1976</w:t>
      </w:r>
      <w:r w:rsidRPr="00F8638E">
        <w:rPr>
          <w:rFonts w:ascii="David" w:hAnsi="David" w:cs="David"/>
          <w:sz w:val="24"/>
          <w:szCs w:val="24"/>
        </w:rPr>
        <w:t xml:space="preserve"> </w:t>
      </w:r>
      <w:r w:rsidRPr="00F8638E">
        <w:rPr>
          <w:rFonts w:ascii="David" w:hAnsi="David" w:cs="David"/>
          <w:sz w:val="24"/>
          <w:szCs w:val="24"/>
          <w:rtl/>
        </w:rPr>
        <w:t>("חוק עסקאות גופים ציבוריים").</w:t>
      </w:r>
    </w:p>
    <w:bookmarkEnd w:id="6"/>
    <w:bookmarkEnd w:id="7"/>
    <w:p w14:paraId="5AABA2E5" w14:textId="56BEA28D" w:rsidR="00A84430" w:rsidRDefault="00A84430" w:rsidP="00F8638E">
      <w:pPr>
        <w:pStyle w:val="a7"/>
        <w:spacing w:line="360" w:lineRule="auto"/>
        <w:ind w:left="1643"/>
        <w:jc w:val="both"/>
        <w:rPr>
          <w:rFonts w:ascii="David" w:hAnsi="David" w:cs="David"/>
          <w:sz w:val="24"/>
          <w:szCs w:val="24"/>
        </w:rPr>
      </w:pPr>
    </w:p>
    <w:p w14:paraId="28D5BBDB" w14:textId="2FAFBA6A" w:rsidR="00A84430" w:rsidRDefault="00A84430" w:rsidP="006102B8">
      <w:pPr>
        <w:pStyle w:val="a7"/>
        <w:numPr>
          <w:ilvl w:val="1"/>
          <w:numId w:val="1"/>
        </w:numPr>
        <w:spacing w:line="360" w:lineRule="auto"/>
        <w:rPr>
          <w:rFonts w:ascii="David" w:hAnsi="David" w:cs="David"/>
          <w:b/>
          <w:bCs/>
          <w:sz w:val="24"/>
          <w:szCs w:val="24"/>
          <w:u w:val="single"/>
        </w:rPr>
      </w:pPr>
      <w:r w:rsidRPr="00743E4A">
        <w:rPr>
          <w:rFonts w:ascii="David" w:hAnsi="David" w:cs="David" w:hint="cs"/>
          <w:b/>
          <w:bCs/>
          <w:sz w:val="24"/>
          <w:szCs w:val="24"/>
          <w:u w:val="single"/>
          <w:rtl/>
        </w:rPr>
        <w:t>תנאי סף מקצועיים</w:t>
      </w:r>
      <w:r w:rsidRPr="00743E4A">
        <w:rPr>
          <w:rFonts w:ascii="David" w:hAnsi="David" w:cs="David" w:hint="cs"/>
          <w:b/>
          <w:bCs/>
          <w:sz w:val="24"/>
          <w:szCs w:val="24"/>
          <w:rtl/>
        </w:rPr>
        <w:t xml:space="preserve"> </w:t>
      </w:r>
      <w:r w:rsidRPr="00743E4A">
        <w:rPr>
          <w:rFonts w:ascii="David" w:hAnsi="David" w:cs="David"/>
          <w:b/>
          <w:bCs/>
          <w:sz w:val="24"/>
          <w:szCs w:val="24"/>
        </w:rPr>
        <w:t xml:space="preserve"> </w:t>
      </w:r>
    </w:p>
    <w:p w14:paraId="542E8DF3"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המציע מחזיק על שמו, נכון למועד  הגשת ההצעה למכרז אישור רישוי עסקים תקף, לפי חוק רישוי עסקים תשכ"ח (1968), לביצוע שירותי הסעות.</w:t>
      </w:r>
    </w:p>
    <w:p w14:paraId="19087A32"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המציע מחזיק על שמו, נכון למועד  הגשת ההצעה למכרז, רישיון בר תוקף מאת המפקח על התעבורה, שלפיו הינו מורשה להסיע בשכר, על פי תקנות משרד התחבורה (טופס משרד התחבורה 121),</w:t>
      </w:r>
    </w:p>
    <w:p w14:paraId="75449E9C"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המציע העסיק לפחות 5  נהגים במשרה מלאה וביחסי עובד – מעביד, נכון למועד הגשת ההצעה למכרז.</w:t>
      </w:r>
    </w:p>
    <w:p w14:paraId="6485CDB1"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 xml:space="preserve">המציע סיפק לפחות 100 ימי נהיגה בני 8 שעות ללקוחות, במהלך כל אחת מהשנים 2019-2021. </w:t>
      </w:r>
    </w:p>
    <w:p w14:paraId="7C30E56D" w14:textId="77777777" w:rsidR="00F8638E" w:rsidRPr="00F8638E" w:rsidRDefault="00F8638E" w:rsidP="00F8638E">
      <w:pPr>
        <w:pStyle w:val="a7"/>
        <w:numPr>
          <w:ilvl w:val="2"/>
          <w:numId w:val="1"/>
        </w:numPr>
        <w:tabs>
          <w:tab w:val="left" w:pos="1241"/>
        </w:tabs>
        <w:spacing w:line="360" w:lineRule="auto"/>
        <w:ind w:left="1643" w:hanging="708"/>
        <w:jc w:val="both"/>
        <w:rPr>
          <w:rFonts w:ascii="David" w:hAnsi="David" w:cs="David"/>
          <w:sz w:val="24"/>
          <w:szCs w:val="24"/>
        </w:rPr>
      </w:pPr>
      <w:r w:rsidRPr="00F8638E">
        <w:rPr>
          <w:rFonts w:ascii="David" w:hAnsi="David" w:cs="David"/>
          <w:sz w:val="24"/>
          <w:szCs w:val="24"/>
          <w:rtl/>
        </w:rPr>
        <w:t>המציע יציג לפחות 3 נהגים שכל אחד מהם עומד בדרישות הבאות (נכון למועד הגשת ההצעה למכרז):</w:t>
      </w:r>
    </w:p>
    <w:p w14:paraId="7ADE768A"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 xml:space="preserve">הנהג הוא בעל רישיון </w:t>
      </w:r>
      <w:r w:rsidRPr="00F8638E">
        <w:rPr>
          <w:rFonts w:ascii="David" w:hAnsi="David" w:cs="David"/>
          <w:sz w:val="24"/>
          <w:szCs w:val="24"/>
        </w:rPr>
        <w:t>C</w:t>
      </w:r>
      <w:r w:rsidRPr="00F8638E">
        <w:rPr>
          <w:rFonts w:ascii="David" w:hAnsi="David" w:cs="David"/>
          <w:sz w:val="24"/>
          <w:szCs w:val="24"/>
          <w:rtl/>
        </w:rPr>
        <w:t xml:space="preserve"> בהתאם לתקנות.</w:t>
      </w:r>
    </w:p>
    <w:p w14:paraId="4376745C"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הנהג הוא בעל ניסיון של לפחות 7 שנים מועד קבלת הרישיון.</w:t>
      </w:r>
    </w:p>
    <w:p w14:paraId="325ABA60"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הנהג בעל תעודת בגרות.</w:t>
      </w:r>
    </w:p>
    <w:p w14:paraId="5DACBD41"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הנהג דובר עברית ברמה טובה.</w:t>
      </w:r>
    </w:p>
    <w:p w14:paraId="46E55249"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הנהג הוא בעל תעודת יושר במשטרה.</w:t>
      </w:r>
    </w:p>
    <w:p w14:paraId="66929508" w14:textId="77777777" w:rsidR="00F8638E" w:rsidRPr="00F8638E" w:rsidRDefault="00F8638E" w:rsidP="00F8638E">
      <w:pPr>
        <w:pStyle w:val="a7"/>
        <w:numPr>
          <w:ilvl w:val="3"/>
          <w:numId w:val="1"/>
        </w:numPr>
        <w:tabs>
          <w:tab w:val="left" w:pos="1241"/>
        </w:tabs>
        <w:spacing w:line="360" w:lineRule="auto"/>
        <w:jc w:val="both"/>
        <w:rPr>
          <w:rFonts w:ascii="David" w:hAnsi="David" w:cs="David"/>
          <w:sz w:val="24"/>
          <w:szCs w:val="24"/>
        </w:rPr>
      </w:pPr>
      <w:r w:rsidRPr="00F8638E">
        <w:rPr>
          <w:rFonts w:ascii="David" w:hAnsi="David" w:cs="David"/>
          <w:sz w:val="24"/>
          <w:szCs w:val="24"/>
          <w:rtl/>
        </w:rPr>
        <w:t>הנהג בעל רישיון לשאת אקדח אישי מסוג גלוק.</w:t>
      </w:r>
    </w:p>
    <w:p w14:paraId="206C3DEF" w14:textId="77777777" w:rsidR="00F8638E" w:rsidRPr="00F8638E" w:rsidRDefault="00F8638E" w:rsidP="00026250">
      <w:pPr>
        <w:pStyle w:val="a7"/>
        <w:numPr>
          <w:ilvl w:val="3"/>
          <w:numId w:val="1"/>
        </w:numPr>
        <w:tabs>
          <w:tab w:val="left" w:pos="1241"/>
        </w:tabs>
        <w:spacing w:line="360" w:lineRule="auto"/>
        <w:ind w:left="2210" w:hanging="1130"/>
        <w:jc w:val="both"/>
        <w:rPr>
          <w:rFonts w:ascii="David" w:hAnsi="David" w:cs="David"/>
          <w:sz w:val="24"/>
          <w:szCs w:val="24"/>
        </w:rPr>
      </w:pPr>
      <w:r w:rsidRPr="00F8638E">
        <w:rPr>
          <w:rFonts w:ascii="David" w:hAnsi="David" w:cs="David"/>
          <w:sz w:val="24"/>
          <w:szCs w:val="24"/>
          <w:rtl/>
        </w:rPr>
        <w:t>לנהג אין עבירות תנועה, שדינן הפחתת נקודות או קנס של מעל 500 ש"ח  במהלך 3 השנים שקדמו למועד פרסום המכרז.</w:t>
      </w:r>
    </w:p>
    <w:p w14:paraId="038F4177" w14:textId="77777777" w:rsidR="00F8638E" w:rsidRPr="00F8638E" w:rsidRDefault="00F8638E" w:rsidP="00F8638E">
      <w:pPr>
        <w:pStyle w:val="a7"/>
        <w:spacing w:line="360" w:lineRule="auto"/>
        <w:ind w:left="792"/>
        <w:rPr>
          <w:rFonts w:ascii="David" w:hAnsi="David" w:cs="David"/>
          <w:b/>
          <w:bCs/>
          <w:sz w:val="24"/>
          <w:szCs w:val="24"/>
          <w:u w:val="single"/>
        </w:rPr>
      </w:pPr>
    </w:p>
    <w:p w14:paraId="464D035A" w14:textId="2516C3F9" w:rsidR="00A84430" w:rsidRPr="00BC1A33" w:rsidRDefault="00A84430" w:rsidP="006102B8">
      <w:pPr>
        <w:pStyle w:val="a7"/>
        <w:numPr>
          <w:ilvl w:val="0"/>
          <w:numId w:val="1"/>
        </w:numPr>
        <w:tabs>
          <w:tab w:val="left" w:pos="1666"/>
        </w:tabs>
        <w:spacing w:line="360" w:lineRule="auto"/>
        <w:jc w:val="both"/>
        <w:rPr>
          <w:rFonts w:ascii="David" w:hAnsi="David" w:cs="David"/>
          <w:sz w:val="24"/>
          <w:szCs w:val="24"/>
        </w:rPr>
      </w:pPr>
      <w:bookmarkStart w:id="8" w:name="_Ref473463713"/>
      <w:bookmarkStart w:id="9" w:name="_Toc407797305"/>
      <w:bookmarkStart w:id="10" w:name="_Ref425808992"/>
      <w:r w:rsidRPr="00BC1A33">
        <w:rPr>
          <w:rFonts w:ascii="David" w:hAnsi="David" w:cs="David"/>
          <w:sz w:val="24"/>
          <w:szCs w:val="24"/>
          <w:rtl/>
        </w:rPr>
        <w:t xml:space="preserve">לא נדרשת </w:t>
      </w:r>
      <w:r>
        <w:rPr>
          <w:rFonts w:ascii="David" w:hAnsi="David" w:cs="David" w:hint="cs"/>
          <w:sz w:val="24"/>
          <w:szCs w:val="24"/>
          <w:rtl/>
        </w:rPr>
        <w:t xml:space="preserve">ערבות </w:t>
      </w:r>
      <w:r>
        <w:rPr>
          <w:rFonts w:ascii="David" w:hAnsi="David" w:cs="David"/>
          <w:sz w:val="24"/>
          <w:szCs w:val="24"/>
          <w:rtl/>
        </w:rPr>
        <w:t>הגש</w:t>
      </w:r>
      <w:r>
        <w:rPr>
          <w:rFonts w:ascii="David" w:hAnsi="David" w:cs="David" w:hint="cs"/>
          <w:sz w:val="24"/>
          <w:szCs w:val="24"/>
          <w:rtl/>
        </w:rPr>
        <w:t xml:space="preserve">ה </w:t>
      </w:r>
      <w:r w:rsidRPr="00BC1A33">
        <w:rPr>
          <w:rFonts w:ascii="David" w:hAnsi="David" w:cs="David"/>
          <w:sz w:val="24"/>
          <w:szCs w:val="24"/>
          <w:rtl/>
        </w:rPr>
        <w:t>בשלב הגשת ההצעות.</w:t>
      </w:r>
      <w:r w:rsidRPr="00BC1A33">
        <w:rPr>
          <w:rFonts w:ascii="David" w:hAnsi="David" w:cs="David" w:hint="cs"/>
          <w:sz w:val="24"/>
          <w:szCs w:val="24"/>
          <w:rtl/>
        </w:rPr>
        <w:t xml:space="preserve"> </w:t>
      </w:r>
      <w:r w:rsidRPr="00BC1A33">
        <w:rPr>
          <w:rFonts w:ascii="David" w:hAnsi="David" w:cs="David"/>
          <w:sz w:val="24"/>
          <w:szCs w:val="24"/>
          <w:rtl/>
        </w:rPr>
        <w:t>ערבות</w:t>
      </w:r>
      <w:r>
        <w:rPr>
          <w:rFonts w:ascii="David" w:hAnsi="David" w:cs="David" w:hint="cs"/>
          <w:sz w:val="24"/>
          <w:szCs w:val="24"/>
          <w:rtl/>
        </w:rPr>
        <w:t xml:space="preserve"> </w:t>
      </w:r>
      <w:r w:rsidR="00F8638E">
        <w:rPr>
          <w:rFonts w:ascii="David" w:hAnsi="David" w:cs="David" w:hint="cs"/>
          <w:sz w:val="24"/>
          <w:szCs w:val="24"/>
          <w:rtl/>
        </w:rPr>
        <w:t xml:space="preserve">ביצוע </w:t>
      </w:r>
      <w:r w:rsidRPr="00BC1A33">
        <w:rPr>
          <w:rFonts w:ascii="David" w:hAnsi="David" w:cs="David"/>
          <w:sz w:val="24"/>
          <w:szCs w:val="24"/>
          <w:rtl/>
        </w:rPr>
        <w:t xml:space="preserve">תידרש </w:t>
      </w:r>
      <w:r w:rsidR="00F8638E">
        <w:rPr>
          <w:rFonts w:ascii="David" w:hAnsi="David" w:cs="David" w:hint="cs"/>
          <w:sz w:val="24"/>
          <w:szCs w:val="24"/>
          <w:rtl/>
        </w:rPr>
        <w:t xml:space="preserve">כתנאי לחתימה על הסכם ההתקשרות. </w:t>
      </w:r>
    </w:p>
    <w:p w14:paraId="13866C43" w14:textId="77777777"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את מסמכי המכרז ניתן להוריד ללא תשלום מאתר האינטרנט של מינהל הרכש הממשלתי בכתובת:</w:t>
      </w:r>
      <w:r w:rsidRPr="003501B4">
        <w:rPr>
          <w:rFonts w:ascii="David" w:hAnsi="David" w:cs="David" w:hint="cs"/>
          <w:sz w:val="24"/>
          <w:szCs w:val="24"/>
          <w:u w:val="single"/>
          <w:rtl/>
        </w:rPr>
        <w:t xml:space="preserve"> </w:t>
      </w:r>
      <w:hyperlink r:id="rId7" w:history="1">
        <w:r w:rsidRPr="00B348B5">
          <w:rPr>
            <w:rStyle w:val="Hyperlink"/>
          </w:rPr>
          <w:t>https://mr.gov.il/ilgstorefront/he/p/4000527610</w:t>
        </w:r>
      </w:hyperlink>
      <w:r w:rsidRPr="003501B4">
        <w:rPr>
          <w:rFonts w:ascii="David" w:hAnsi="David" w:cs="David"/>
          <w:sz w:val="24"/>
          <w:szCs w:val="24"/>
          <w:rtl/>
        </w:rPr>
        <w:t>.</w:t>
      </w:r>
    </w:p>
    <w:p w14:paraId="57C89AC1" w14:textId="57F5B62D" w:rsidR="00F8638E" w:rsidRDefault="00A84430" w:rsidP="006102B8">
      <w:pPr>
        <w:pStyle w:val="a7"/>
        <w:numPr>
          <w:ilvl w:val="0"/>
          <w:numId w:val="1"/>
        </w:numPr>
        <w:spacing w:after="0" w:line="360" w:lineRule="auto"/>
        <w:jc w:val="both"/>
        <w:rPr>
          <w:rFonts w:ascii="David" w:hAnsi="David" w:cs="David"/>
          <w:sz w:val="24"/>
          <w:szCs w:val="24"/>
        </w:rPr>
      </w:pPr>
      <w:r w:rsidRPr="00416DB6">
        <w:rPr>
          <w:rFonts w:ascii="David" w:hAnsi="David" w:cs="David" w:hint="cs"/>
          <w:sz w:val="24"/>
          <w:szCs w:val="24"/>
          <w:rtl/>
        </w:rPr>
        <w:t>מועד אחרון להגשת שאלות ה</w:t>
      </w:r>
      <w:r w:rsidRPr="00416DB6">
        <w:rPr>
          <w:rFonts w:ascii="David" w:hAnsi="David" w:cs="David"/>
          <w:sz w:val="24"/>
          <w:szCs w:val="24"/>
          <w:rtl/>
        </w:rPr>
        <w:t>הבהרה</w:t>
      </w:r>
      <w:r w:rsidR="00F8638E">
        <w:rPr>
          <w:rFonts w:ascii="David" w:hAnsi="David" w:cs="David" w:hint="cs"/>
          <w:sz w:val="24"/>
          <w:szCs w:val="24"/>
          <w:rtl/>
        </w:rPr>
        <w:t xml:space="preserve"> </w:t>
      </w:r>
      <w:r w:rsidR="00F8638E">
        <w:rPr>
          <w:rFonts w:ascii="David" w:hAnsi="David" w:cs="David"/>
          <w:sz w:val="24"/>
          <w:szCs w:val="24"/>
          <w:rtl/>
        </w:rPr>
        <w:t>–</w:t>
      </w:r>
      <w:r w:rsidR="00F8638E">
        <w:rPr>
          <w:rFonts w:ascii="David" w:hAnsi="David" w:cs="David" w:hint="cs"/>
          <w:sz w:val="24"/>
          <w:szCs w:val="24"/>
          <w:rtl/>
        </w:rPr>
        <w:t xml:space="preserve"> 22/5/2022.</w:t>
      </w:r>
    </w:p>
    <w:p w14:paraId="393A13D4" w14:textId="7E02860D" w:rsidR="00A84430" w:rsidRPr="003501B4" w:rsidRDefault="00A84430" w:rsidP="003876C7">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hint="cs"/>
          <w:sz w:val="24"/>
          <w:szCs w:val="24"/>
          <w:rtl/>
        </w:rPr>
        <w:t xml:space="preserve">המועד האחרון להגשת הצעות הינו </w:t>
      </w:r>
      <w:r w:rsidR="00F8638E">
        <w:rPr>
          <w:rFonts w:ascii="David" w:hAnsi="David" w:cs="David" w:hint="cs"/>
          <w:sz w:val="24"/>
          <w:szCs w:val="24"/>
          <w:rtl/>
        </w:rPr>
        <w:t xml:space="preserve">12/6/2022 </w:t>
      </w:r>
      <w:r w:rsidR="003876C7">
        <w:rPr>
          <w:rFonts w:ascii="David" w:hAnsi="David" w:cs="David" w:hint="cs"/>
          <w:sz w:val="24"/>
          <w:szCs w:val="24"/>
          <w:rtl/>
        </w:rPr>
        <w:t xml:space="preserve"> בשעה 14:00</w:t>
      </w:r>
      <w:r>
        <w:rPr>
          <w:rFonts w:ascii="David" w:hAnsi="David" w:cs="David" w:hint="cs"/>
          <w:sz w:val="24"/>
          <w:szCs w:val="24"/>
          <w:rtl/>
        </w:rPr>
        <w:t>.</w:t>
      </w:r>
    </w:p>
    <w:p w14:paraId="1696674D" w14:textId="11A389CA"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כל שינוי </w:t>
      </w:r>
      <w:r w:rsidRPr="003501B4">
        <w:rPr>
          <w:rFonts w:ascii="David" w:hAnsi="David" w:cs="David" w:hint="cs"/>
          <w:sz w:val="24"/>
          <w:szCs w:val="24"/>
          <w:rtl/>
        </w:rPr>
        <w:t>ועדכון למכרז, לרבות מסמכי המכרז</w:t>
      </w:r>
      <w:r w:rsidRPr="003501B4">
        <w:rPr>
          <w:rFonts w:ascii="David" w:hAnsi="David" w:cs="David"/>
          <w:sz w:val="24"/>
          <w:szCs w:val="24"/>
          <w:rtl/>
        </w:rPr>
        <w:t xml:space="preserve">, בין אם מדובר בשינוי יזום של </w:t>
      </w:r>
      <w:r w:rsidR="00F8638E">
        <w:rPr>
          <w:rFonts w:ascii="David" w:hAnsi="David" w:cs="David" w:hint="cs"/>
          <w:sz w:val="24"/>
          <w:szCs w:val="24"/>
          <w:rtl/>
        </w:rPr>
        <w:t>המשרד</w:t>
      </w:r>
      <w:r w:rsidRPr="003501B4">
        <w:rPr>
          <w:rFonts w:ascii="David" w:hAnsi="David" w:cs="David"/>
          <w:sz w:val="24"/>
          <w:szCs w:val="24"/>
          <w:rtl/>
        </w:rPr>
        <w:t>, ובין אם במענה לשאלות הבהרה יפורסם ב</w:t>
      </w:r>
      <w:r w:rsidRPr="003501B4">
        <w:rPr>
          <w:rFonts w:ascii="David" w:hAnsi="David" w:cs="David" w:hint="cs"/>
          <w:sz w:val="24"/>
          <w:szCs w:val="24"/>
          <w:rtl/>
        </w:rPr>
        <w:t>דף המכרז ב</w:t>
      </w:r>
      <w:r w:rsidRPr="003501B4">
        <w:rPr>
          <w:rFonts w:ascii="David" w:hAnsi="David" w:cs="David"/>
          <w:sz w:val="24"/>
          <w:szCs w:val="24"/>
          <w:rtl/>
        </w:rPr>
        <w:t xml:space="preserve">אתר האינטרנט של מינהל הרכש </w:t>
      </w:r>
      <w:r>
        <w:rPr>
          <w:rFonts w:ascii="David" w:hAnsi="David" w:cs="David" w:hint="cs"/>
          <w:sz w:val="24"/>
          <w:szCs w:val="24"/>
          <w:rtl/>
        </w:rPr>
        <w:t>הממשלתי בלבד.</w:t>
      </w:r>
    </w:p>
    <w:p w14:paraId="2305B1E4" w14:textId="58309D6F"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 xml:space="preserve">אין </w:t>
      </w:r>
      <w:r w:rsidR="00F8638E">
        <w:rPr>
          <w:rFonts w:ascii="David" w:hAnsi="David" w:cs="David" w:hint="cs"/>
          <w:sz w:val="24"/>
          <w:szCs w:val="24"/>
          <w:rtl/>
        </w:rPr>
        <w:t xml:space="preserve">המשרד </w:t>
      </w:r>
      <w:r w:rsidRPr="003501B4">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14:paraId="2C864528" w14:textId="77777777"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sidRPr="003501B4">
        <w:rPr>
          <w:rFonts w:ascii="David" w:hAnsi="David" w:cs="David"/>
          <w:sz w:val="24"/>
          <w:szCs w:val="24"/>
          <w:rtl/>
        </w:rPr>
        <w:t>יודגש, כי במקרה של אי-התאמה בין התנאים המפורטים לעיל לבין הרשום במסמכי המכרז, יקבעו מסמכי המכרז.</w:t>
      </w:r>
    </w:p>
    <w:p w14:paraId="3617D464" w14:textId="171FF1A4" w:rsidR="00A84430" w:rsidRPr="003501B4" w:rsidRDefault="00A84430" w:rsidP="006102B8">
      <w:pPr>
        <w:pStyle w:val="a7"/>
        <w:numPr>
          <w:ilvl w:val="0"/>
          <w:numId w:val="1"/>
        </w:numPr>
        <w:tabs>
          <w:tab w:val="left" w:pos="1666"/>
        </w:tabs>
        <w:spacing w:line="360" w:lineRule="auto"/>
        <w:jc w:val="both"/>
        <w:rPr>
          <w:rFonts w:ascii="David" w:hAnsi="David" w:cs="David"/>
          <w:sz w:val="24"/>
          <w:szCs w:val="24"/>
        </w:rPr>
      </w:pPr>
      <w:r>
        <w:rPr>
          <w:rFonts w:ascii="David" w:hAnsi="David" w:cs="David"/>
          <w:sz w:val="24"/>
          <w:szCs w:val="24"/>
          <w:rtl/>
        </w:rPr>
        <w:t>א</w:t>
      </w:r>
      <w:r w:rsidRPr="003501B4">
        <w:rPr>
          <w:rFonts w:ascii="David" w:hAnsi="David" w:cs="David"/>
          <w:sz w:val="24"/>
          <w:szCs w:val="24"/>
          <w:rtl/>
        </w:rPr>
        <w:t>ש</w:t>
      </w:r>
      <w:r>
        <w:rPr>
          <w:rFonts w:ascii="David" w:hAnsi="David" w:cs="David" w:hint="cs"/>
          <w:sz w:val="24"/>
          <w:szCs w:val="24"/>
          <w:rtl/>
        </w:rPr>
        <w:t>ת</w:t>
      </w:r>
      <w:r>
        <w:rPr>
          <w:rFonts w:ascii="David" w:hAnsi="David" w:cs="David"/>
          <w:sz w:val="24"/>
          <w:szCs w:val="24"/>
          <w:rtl/>
        </w:rPr>
        <w:t xml:space="preserve"> הקשר למכרז זה ה</w:t>
      </w:r>
      <w:r>
        <w:rPr>
          <w:rFonts w:ascii="David" w:hAnsi="David" w:cs="David" w:hint="cs"/>
          <w:sz w:val="24"/>
          <w:szCs w:val="24"/>
          <w:rtl/>
        </w:rPr>
        <w:t>ינה</w:t>
      </w:r>
      <w:r w:rsidRPr="003501B4">
        <w:rPr>
          <w:rFonts w:ascii="David" w:hAnsi="David" w:cs="David"/>
          <w:sz w:val="24"/>
          <w:szCs w:val="24"/>
          <w:rtl/>
        </w:rPr>
        <w:t xml:space="preserve"> </w:t>
      </w:r>
      <w:r>
        <w:rPr>
          <w:rFonts w:ascii="David" w:hAnsi="David" w:cs="David" w:hint="cs"/>
          <w:sz w:val="24"/>
          <w:szCs w:val="24"/>
          <w:rtl/>
        </w:rPr>
        <w:t xml:space="preserve">גב' </w:t>
      </w:r>
      <w:r w:rsidR="00F8638E">
        <w:rPr>
          <w:rFonts w:ascii="David" w:hAnsi="David" w:cs="David" w:hint="cs"/>
          <w:b/>
          <w:bCs/>
          <w:sz w:val="24"/>
          <w:szCs w:val="24"/>
          <w:rtl/>
        </w:rPr>
        <w:t xml:space="preserve">אפרת תבור </w:t>
      </w:r>
      <w:r w:rsidR="00F8638E">
        <w:rPr>
          <w:rFonts w:ascii="David" w:hAnsi="David" w:cs="David"/>
          <w:b/>
          <w:bCs/>
          <w:sz w:val="24"/>
          <w:szCs w:val="24"/>
          <w:rtl/>
        </w:rPr>
        <w:t>–</w:t>
      </w:r>
      <w:r w:rsidR="00F8638E">
        <w:rPr>
          <w:rFonts w:ascii="David" w:hAnsi="David" w:cs="David" w:hint="cs"/>
          <w:b/>
          <w:bCs/>
          <w:sz w:val="24"/>
          <w:szCs w:val="24"/>
          <w:rtl/>
        </w:rPr>
        <w:t xml:space="preserve"> שני  </w:t>
      </w:r>
      <w:r w:rsidRPr="003501B4">
        <w:rPr>
          <w:rFonts w:ascii="David" w:hAnsi="David" w:cs="David" w:hint="cs"/>
          <w:sz w:val="24"/>
          <w:szCs w:val="24"/>
          <w:rtl/>
        </w:rPr>
        <w:t xml:space="preserve"> </w:t>
      </w:r>
      <w:r w:rsidRPr="003501B4">
        <w:rPr>
          <w:rFonts w:ascii="David" w:hAnsi="David" w:cs="David"/>
          <w:sz w:val="24"/>
          <w:szCs w:val="24"/>
          <w:rtl/>
        </w:rPr>
        <w:t>דוא"ל</w:t>
      </w:r>
      <w:r w:rsidRPr="00A30B52">
        <w:rPr>
          <w:rFonts w:ascii="David" w:hAnsi="David" w:cs="David"/>
          <w:sz w:val="24"/>
          <w:szCs w:val="24"/>
          <w:rtl/>
        </w:rPr>
        <w:t>:</w:t>
      </w:r>
      <w:r w:rsidR="00F8638E" w:rsidRPr="00F8638E">
        <w:t xml:space="preserve"> </w:t>
      </w:r>
      <w:r w:rsidR="00F8638E" w:rsidRPr="00A65E8C">
        <w:t>efratt@mof.gov.il</w:t>
      </w:r>
      <w:r w:rsidR="00F8638E" w:rsidRPr="00F24874">
        <w:rPr>
          <w:rtl/>
        </w:rPr>
        <w:t>.</w:t>
      </w:r>
    </w:p>
    <w:bookmarkEnd w:id="8"/>
    <w:bookmarkEnd w:id="9"/>
    <w:bookmarkEnd w:id="10"/>
    <w:p w14:paraId="4B3BD765" w14:textId="77777777" w:rsidR="00A84430" w:rsidRPr="00A30B52" w:rsidRDefault="00A84430" w:rsidP="00A84430">
      <w:pPr>
        <w:pStyle w:val="a7"/>
        <w:spacing w:line="360" w:lineRule="auto"/>
        <w:jc w:val="both"/>
        <w:rPr>
          <w:rFonts w:ascii="David" w:hAnsi="David" w:cs="David"/>
          <w:sz w:val="24"/>
          <w:szCs w:val="24"/>
        </w:rPr>
      </w:pPr>
    </w:p>
    <w:p w14:paraId="51C31A14" w14:textId="77777777" w:rsidR="00CD17BB" w:rsidRPr="00A84430" w:rsidRDefault="00CD17BB"/>
    <w:sectPr w:rsidR="00CD17BB" w:rsidRPr="00A8443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ABE004" w14:textId="77777777" w:rsidR="003C1E95" w:rsidRDefault="003C1E95" w:rsidP="00A84430">
      <w:pPr>
        <w:spacing w:after="0" w:line="240" w:lineRule="auto"/>
      </w:pPr>
      <w:r>
        <w:separator/>
      </w:r>
    </w:p>
  </w:endnote>
  <w:endnote w:type="continuationSeparator" w:id="0">
    <w:p w14:paraId="24CF4E59" w14:textId="77777777" w:rsidR="003C1E95" w:rsidRDefault="003C1E95"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9BA177" w14:textId="77777777" w:rsidR="003C1E95" w:rsidRDefault="003C1E95" w:rsidP="00A84430">
      <w:pPr>
        <w:spacing w:after="0" w:line="240" w:lineRule="auto"/>
      </w:pPr>
      <w:r>
        <w:separator/>
      </w:r>
    </w:p>
  </w:footnote>
  <w:footnote w:type="continuationSeparator" w:id="0">
    <w:p w14:paraId="415939EF" w14:textId="77777777" w:rsidR="003C1E95" w:rsidRDefault="003C1E95"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C77AD" w14:textId="77777777" w:rsidR="00A84430" w:rsidRPr="00B9178E" w:rsidRDefault="00A84430" w:rsidP="00A84430">
    <w:pPr>
      <w:spacing w:after="120" w:line="240" w:lineRule="auto"/>
      <w:ind w:left="185" w:right="1" w:hanging="10"/>
      <w:jc w:val="center"/>
      <w:rPr>
        <w:rFonts w:ascii="David" w:hAnsi="David" w:cs="David"/>
        <w:sz w:val="24"/>
      </w:rPr>
    </w:pPr>
    <w:bookmarkStart w:id="11" w:name="Start"/>
    <w:bookmarkEnd w:id="11"/>
    <w:r w:rsidRPr="00B9178E">
      <w:rPr>
        <w:rFonts w:ascii="David" w:hAnsi="David" w:cs="David"/>
        <w:b/>
        <w:bCs/>
        <w:sz w:val="24"/>
        <w:rtl/>
      </w:rPr>
      <w:t xml:space="preserve">מדינת ישראל   </w:t>
    </w:r>
  </w:p>
  <w:p w14:paraId="3A15271C" w14:textId="7DBC48DA"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14:paraId="588A4279"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21C03"/>
    <w:rsid w:val="00026250"/>
    <w:rsid w:val="000B0C38"/>
    <w:rsid w:val="00225E91"/>
    <w:rsid w:val="00241A3E"/>
    <w:rsid w:val="002810FB"/>
    <w:rsid w:val="00380E82"/>
    <w:rsid w:val="003876C7"/>
    <w:rsid w:val="003C1E95"/>
    <w:rsid w:val="00432A85"/>
    <w:rsid w:val="004B3B97"/>
    <w:rsid w:val="005F74E7"/>
    <w:rsid w:val="006102B8"/>
    <w:rsid w:val="00700261"/>
    <w:rsid w:val="007326E5"/>
    <w:rsid w:val="007D55A8"/>
    <w:rsid w:val="00821224"/>
    <w:rsid w:val="008F4C5D"/>
    <w:rsid w:val="009725BE"/>
    <w:rsid w:val="009B6C6E"/>
    <w:rsid w:val="009C0558"/>
    <w:rsid w:val="00A84430"/>
    <w:rsid w:val="00AA2FD0"/>
    <w:rsid w:val="00B10FBD"/>
    <w:rsid w:val="00B44D71"/>
    <w:rsid w:val="00B77DA3"/>
    <w:rsid w:val="00B92049"/>
    <w:rsid w:val="00BE3468"/>
    <w:rsid w:val="00CC256B"/>
    <w:rsid w:val="00CD17BB"/>
    <w:rsid w:val="00D67A55"/>
    <w:rsid w:val="00D71584"/>
    <w:rsid w:val="00DB746A"/>
    <w:rsid w:val="00E6620F"/>
    <w:rsid w:val="00EA686C"/>
    <w:rsid w:val="00F30753"/>
    <w:rsid w:val="00F435ED"/>
    <w:rsid w:val="00F5123E"/>
    <w:rsid w:val="00F5529D"/>
    <w:rsid w:val="00F8638E"/>
    <w:rsid w:val="00FF79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E249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410</Words>
  <Characters>2054</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2022-05-03T09:23:00Z</dcterms:created>
  <dcterms:modified xsi:type="dcterms:W3CDTF">2022-05-03T09:23:00Z</dcterms:modified>
</cp:coreProperties>
</file>